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25B7" w14:textId="77777777" w:rsidR="00697AE7" w:rsidRDefault="00902BD6">
      <w:pPr>
        <w:spacing w:after="0" w:line="259" w:lineRule="auto"/>
        <w:ind w:left="55" w:firstLine="0"/>
        <w:jc w:val="center"/>
      </w:pPr>
      <w:r>
        <w:rPr>
          <w:noProof/>
        </w:rPr>
        <w:drawing>
          <wp:inline distT="0" distB="0" distL="0" distR="0" wp14:anchorId="7E1DC03B" wp14:editId="56649277">
            <wp:extent cx="1685925" cy="112395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eastAsia="Garamond" w:hAnsi="Garamond" w:cs="Garamond"/>
          <w:sz w:val="22"/>
        </w:rPr>
        <w:t xml:space="preserve"> </w:t>
      </w:r>
    </w:p>
    <w:p w14:paraId="52D69B98" w14:textId="77777777" w:rsidR="00697AE7" w:rsidRDefault="00902BD6">
      <w:pPr>
        <w:spacing w:after="152" w:line="259" w:lineRule="auto"/>
        <w:ind w:left="0" w:firstLine="0"/>
        <w:jc w:val="left"/>
        <w:rPr>
          <w:rFonts w:ascii="Garamond" w:eastAsia="Garamond" w:hAnsi="Garamond" w:cs="Garamond"/>
          <w:sz w:val="16"/>
        </w:rPr>
      </w:pPr>
      <w:r>
        <w:rPr>
          <w:rFonts w:ascii="Garamond" w:eastAsia="Garamond" w:hAnsi="Garamond" w:cs="Garamond"/>
          <w:sz w:val="16"/>
        </w:rPr>
        <w:t xml:space="preserve"> </w:t>
      </w:r>
    </w:p>
    <w:p w14:paraId="4CEC7B34" w14:textId="77777777" w:rsidR="00C4056D" w:rsidRDefault="00C4056D" w:rsidP="006D35AE">
      <w:pPr>
        <w:pStyle w:val="NormalWeb"/>
        <w:rPr>
          <w:color w:val="000000"/>
          <w:sz w:val="27"/>
          <w:szCs w:val="27"/>
        </w:rPr>
      </w:pPr>
    </w:p>
    <w:p w14:paraId="42A7482D" w14:textId="77777777" w:rsidR="00C4056D" w:rsidRDefault="00C4056D" w:rsidP="006D35AE">
      <w:pPr>
        <w:pStyle w:val="NormalWeb"/>
        <w:rPr>
          <w:color w:val="000000"/>
          <w:sz w:val="27"/>
          <w:szCs w:val="27"/>
        </w:rPr>
      </w:pPr>
    </w:p>
    <w:p w14:paraId="2BB603C6" w14:textId="273F4E30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MEETING POSTINGS</w:t>
      </w:r>
    </w:p>
    <w:p w14:paraId="35CDE205" w14:textId="77777777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NOTICE - Meeting of the Request for Proposal Evaluation Panel</w:t>
      </w:r>
    </w:p>
    <w:p w14:paraId="3664A293" w14:textId="6576B9B3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Bookstore </w:t>
      </w:r>
      <w:r w:rsidR="00934C41">
        <w:rPr>
          <w:color w:val="000000"/>
          <w:sz w:val="27"/>
          <w:szCs w:val="27"/>
        </w:rPr>
        <w:t>Operations Solicitation</w:t>
      </w:r>
      <w:r>
        <w:rPr>
          <w:color w:val="000000"/>
          <w:sz w:val="27"/>
          <w:szCs w:val="27"/>
        </w:rPr>
        <w:t xml:space="preserve"> # 5400029553</w:t>
      </w:r>
    </w:p>
    <w:p w14:paraId="4DBDAEA7" w14:textId="77777777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meeting of the RFP Evaluation Panel for the above-referenced solicitation will be held:</w:t>
      </w:r>
    </w:p>
    <w:p w14:paraId="00E220ED" w14:textId="00FD0E04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June 3, 2026, at 2:30 PM (ET)</w:t>
      </w:r>
    </w:p>
    <w:p w14:paraId="6FF2B0F9" w14:textId="417110E5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you are interested in attending, please email Amanda Pizzo at pizzoa@sccsc.edu for information by 12:00 PM (ET) June 3, 2026. Subject line must read: 5400029553/RFP – request for location.</w:t>
      </w:r>
    </w:p>
    <w:p w14:paraId="4C7C357F" w14:textId="77777777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AGENDA: (Charging/Briefing)</w:t>
      </w:r>
    </w:p>
    <w:p w14:paraId="541D187C" w14:textId="77777777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REGULAR SESSION</w:t>
      </w:r>
    </w:p>
    <w:p w14:paraId="7B413498" w14:textId="77777777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Open Meeting</w:t>
      </w:r>
    </w:p>
    <w:p w14:paraId="0F8BAC79" w14:textId="77777777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Overview of Process</w:t>
      </w:r>
    </w:p>
    <w:p w14:paraId="7C645E2B" w14:textId="77777777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EXECUTIVE SESSION</w:t>
      </w:r>
    </w:p>
    <w:p w14:paraId="317D8B03" w14:textId="33973CFA" w:rsidR="006D35AE" w:rsidRDefault="006D35AE" w:rsidP="006D35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934C41">
        <w:rPr>
          <w:color w:val="000000"/>
          <w:sz w:val="27"/>
          <w:szCs w:val="27"/>
        </w:rPr>
        <w:t>Review and Ranking of Proposals</w:t>
      </w:r>
    </w:p>
    <w:p w14:paraId="2C6273B1" w14:textId="77777777" w:rsidR="00C21200" w:rsidRDefault="00C21200">
      <w:pPr>
        <w:spacing w:after="152" w:line="259" w:lineRule="auto"/>
        <w:ind w:left="0" w:firstLine="0"/>
        <w:jc w:val="left"/>
        <w:rPr>
          <w:rFonts w:ascii="Garamond" w:eastAsia="Garamond" w:hAnsi="Garamond" w:cs="Garamond"/>
          <w:sz w:val="16"/>
        </w:rPr>
      </w:pPr>
    </w:p>
    <w:p w14:paraId="22698911" w14:textId="77777777" w:rsidR="00C21200" w:rsidRDefault="00C21200">
      <w:pPr>
        <w:spacing w:after="152" w:line="259" w:lineRule="auto"/>
        <w:ind w:left="0" w:firstLine="0"/>
        <w:jc w:val="left"/>
        <w:rPr>
          <w:rFonts w:ascii="Garamond" w:eastAsia="Garamond" w:hAnsi="Garamond" w:cs="Garamond"/>
          <w:sz w:val="16"/>
        </w:rPr>
      </w:pPr>
    </w:p>
    <w:p w14:paraId="5CBFE1A9" w14:textId="77777777" w:rsidR="00C21200" w:rsidRDefault="00C21200">
      <w:pPr>
        <w:spacing w:after="152" w:line="259" w:lineRule="auto"/>
        <w:ind w:left="0" w:firstLine="0"/>
        <w:jc w:val="left"/>
        <w:rPr>
          <w:rFonts w:ascii="Garamond" w:eastAsia="Garamond" w:hAnsi="Garamond" w:cs="Garamond"/>
          <w:sz w:val="16"/>
        </w:rPr>
      </w:pPr>
    </w:p>
    <w:p w14:paraId="00802DC7" w14:textId="77777777" w:rsidR="00C21200" w:rsidRDefault="00C21200">
      <w:pPr>
        <w:spacing w:after="152" w:line="259" w:lineRule="auto"/>
        <w:ind w:left="0" w:firstLine="0"/>
        <w:jc w:val="left"/>
        <w:rPr>
          <w:rFonts w:ascii="Garamond" w:eastAsia="Garamond" w:hAnsi="Garamond" w:cs="Garamond"/>
          <w:sz w:val="16"/>
        </w:rPr>
      </w:pPr>
    </w:p>
    <w:p w14:paraId="2B360B5A" w14:textId="77777777" w:rsidR="00C21200" w:rsidRDefault="00C21200">
      <w:pPr>
        <w:spacing w:after="152" w:line="259" w:lineRule="auto"/>
        <w:ind w:left="0" w:firstLine="0"/>
        <w:jc w:val="left"/>
        <w:rPr>
          <w:rFonts w:ascii="Garamond" w:eastAsia="Garamond" w:hAnsi="Garamond" w:cs="Garamond"/>
          <w:sz w:val="16"/>
        </w:rPr>
      </w:pPr>
    </w:p>
    <w:p w14:paraId="60E26A08" w14:textId="77777777" w:rsidR="00C21200" w:rsidRDefault="00C21200">
      <w:pPr>
        <w:spacing w:after="152" w:line="259" w:lineRule="auto"/>
        <w:ind w:left="0" w:firstLine="0"/>
        <w:jc w:val="left"/>
      </w:pPr>
    </w:p>
    <w:p w14:paraId="7ED049E5" w14:textId="6C501ECC" w:rsidR="00697AE7" w:rsidRDefault="00697AE7">
      <w:pPr>
        <w:spacing w:after="0" w:line="259" w:lineRule="auto"/>
        <w:ind w:left="0" w:firstLine="0"/>
        <w:jc w:val="left"/>
      </w:pPr>
    </w:p>
    <w:p w14:paraId="4DF1E756" w14:textId="58BA73E4" w:rsidR="00697AE7" w:rsidRDefault="00902BD6">
      <w:pPr>
        <w:spacing w:after="4" w:line="259" w:lineRule="auto"/>
        <w:jc w:val="center"/>
      </w:pPr>
      <w:r>
        <w:rPr>
          <w:rFonts w:ascii="Calibri" w:eastAsia="Calibri" w:hAnsi="Calibri" w:cs="Calibri"/>
          <w:sz w:val="16"/>
        </w:rPr>
        <w:t xml:space="preserve">107 Community College Drive Spartanburg, South Carolina   29303 </w:t>
      </w:r>
    </w:p>
    <w:p w14:paraId="54449A85" w14:textId="77777777" w:rsidR="00697AE7" w:rsidRDefault="00902BD6">
      <w:pPr>
        <w:spacing w:after="119" w:line="259" w:lineRule="auto"/>
        <w:ind w:left="9" w:firstLine="0"/>
        <w:jc w:val="center"/>
      </w:pPr>
      <w:r>
        <w:rPr>
          <w:rFonts w:ascii="Calibri" w:eastAsia="Calibri" w:hAnsi="Calibri" w:cs="Calibri"/>
          <w:sz w:val="4"/>
        </w:rPr>
        <w:t xml:space="preserve"> </w:t>
      </w:r>
    </w:p>
    <w:p w14:paraId="22645501" w14:textId="4B971CE6" w:rsidR="00697AE7" w:rsidRDefault="00902BD6" w:rsidP="00C4056D">
      <w:pPr>
        <w:spacing w:after="4" w:line="259" w:lineRule="auto"/>
        <w:ind w:right="2"/>
        <w:jc w:val="center"/>
      </w:pPr>
      <w:r>
        <w:rPr>
          <w:rFonts w:ascii="Calibri" w:eastAsia="Calibri" w:hAnsi="Calibri" w:cs="Calibri"/>
          <w:sz w:val="16"/>
        </w:rPr>
        <w:t>(864) 592-4600   |   1-800-922-3679    |   www.sccsc.edu</w:t>
      </w:r>
      <w:r>
        <w:rPr>
          <w:rFonts w:ascii="Garamond" w:eastAsia="Garamond" w:hAnsi="Garamond" w:cs="Garamond"/>
          <w:sz w:val="16"/>
        </w:rPr>
        <w:t xml:space="preserve"> </w:t>
      </w:r>
    </w:p>
    <w:sectPr w:rsidR="00697AE7">
      <w:pgSz w:w="12240" w:h="15840"/>
      <w:pgMar w:top="576" w:right="1440" w:bottom="1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F0CAF"/>
    <w:multiLevelType w:val="hybridMultilevel"/>
    <w:tmpl w:val="B212CCC6"/>
    <w:lvl w:ilvl="0" w:tplc="5E94C7FC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B6FA1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55563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BC2C6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157ED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A462E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248C5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A9A22A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E9BA22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736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E7"/>
    <w:rsid w:val="00456DAF"/>
    <w:rsid w:val="006320C4"/>
    <w:rsid w:val="00697AE7"/>
    <w:rsid w:val="006D35AE"/>
    <w:rsid w:val="00876F79"/>
    <w:rsid w:val="00902BD6"/>
    <w:rsid w:val="00934C41"/>
    <w:rsid w:val="00C21200"/>
    <w:rsid w:val="00C4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0370"/>
  <w15:docId w15:val="{E6562368-7CCB-4A24-B306-436063D0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1" w:line="27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5AE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31, 2000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31, 2000</dc:title>
  <dc:subject/>
  <dc:creator>MTC</dc:creator>
  <cp:keywords/>
  <cp:lastModifiedBy>Tami Steed</cp:lastModifiedBy>
  <cp:revision>4</cp:revision>
  <cp:lastPrinted>2026-06-03T15:20:00Z</cp:lastPrinted>
  <dcterms:created xsi:type="dcterms:W3CDTF">2026-06-03T14:55:00Z</dcterms:created>
  <dcterms:modified xsi:type="dcterms:W3CDTF">2026-06-03T15:21:00Z</dcterms:modified>
</cp:coreProperties>
</file>